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367D" w:rsidRPr="000935AC" w:rsidRDefault="00CE367D" w:rsidP="00CE367D">
      <w:pPr>
        <w:spacing w:line="480" w:lineRule="auto"/>
        <w:rPr>
          <w:rFonts w:ascii="Times New Roman" w:hAnsi="Times New Roman" w:cs="Times New Roman"/>
          <w:b/>
          <w:sz w:val="22"/>
        </w:rPr>
      </w:pPr>
      <w:proofErr w:type="gramStart"/>
      <w:r w:rsidRPr="000935AC">
        <w:rPr>
          <w:rFonts w:ascii="Times New Roman" w:hAnsi="Times New Roman" w:cs="Times New Roman"/>
          <w:b/>
          <w:sz w:val="22"/>
        </w:rPr>
        <w:t xml:space="preserve">TABLE </w:t>
      </w:r>
      <w:r w:rsidR="00C63970">
        <w:rPr>
          <w:rFonts w:ascii="Times New Roman" w:hAnsi="Times New Roman" w:cs="Times New Roman" w:hint="eastAsia"/>
          <w:b/>
          <w:sz w:val="22"/>
        </w:rPr>
        <w:t>2</w:t>
      </w:r>
      <w:r w:rsidRPr="000935AC">
        <w:rPr>
          <w:rFonts w:ascii="Times New Roman" w:hAnsi="Times New Roman" w:cs="Times New Roman"/>
          <w:b/>
          <w:sz w:val="22"/>
        </w:rPr>
        <w:t>.</w:t>
      </w:r>
      <w:proofErr w:type="gramEnd"/>
      <w:r w:rsidRPr="000935AC">
        <w:rPr>
          <w:rFonts w:ascii="Times New Roman" w:hAnsi="Times New Roman" w:cs="Times New Roman"/>
          <w:b/>
          <w:sz w:val="22"/>
        </w:rPr>
        <w:t xml:space="preserve"> </w:t>
      </w:r>
    </w:p>
    <w:p w:rsidR="00CE367D" w:rsidRPr="00C63970" w:rsidRDefault="00C63970" w:rsidP="00C63970">
      <w:pPr>
        <w:widowControl/>
        <w:spacing w:line="480" w:lineRule="auto"/>
        <w:ind w:left="33" w:hangingChars="15" w:hanging="33"/>
        <w:jc w:val="left"/>
        <w:rPr>
          <w:rFonts w:ascii="Times New Roman" w:eastAsia="宋体" w:hAnsi="Times New Roman" w:cs="Times New Roman"/>
          <w:bCs/>
          <w:color w:val="000000"/>
          <w:kern w:val="0"/>
          <w:sz w:val="22"/>
        </w:rPr>
      </w:pPr>
      <w:proofErr w:type="gramStart"/>
      <w:r w:rsidRPr="00C63970">
        <w:rPr>
          <w:rFonts w:ascii="Times New Roman" w:eastAsia="宋体" w:hAnsi="Times New Roman" w:cs="Times New Roman"/>
          <w:bCs/>
          <w:color w:val="000000"/>
          <w:kern w:val="0"/>
          <w:sz w:val="22"/>
        </w:rPr>
        <w:t xml:space="preserve">Logistic regression for the association between </w:t>
      </w:r>
      <w:r>
        <w:rPr>
          <w:rFonts w:ascii="Times New Roman" w:eastAsia="宋体" w:hAnsi="Times New Roman" w:cs="Times New Roman" w:hint="eastAsia"/>
          <w:bCs/>
          <w:color w:val="000000"/>
          <w:kern w:val="0"/>
          <w:sz w:val="22"/>
        </w:rPr>
        <w:t>endometrial IDO expression level</w:t>
      </w:r>
      <w:r w:rsidRPr="00C63970">
        <w:rPr>
          <w:rFonts w:ascii="Times New Roman" w:eastAsia="宋体" w:hAnsi="Times New Roman" w:cs="Times New Roman"/>
          <w:bCs/>
          <w:color w:val="000000"/>
          <w:kern w:val="0"/>
          <w:sz w:val="22"/>
        </w:rPr>
        <w:t xml:space="preserve"> and clinical pregnancy rate</w:t>
      </w:r>
      <w:r>
        <w:rPr>
          <w:rFonts w:ascii="Times New Roman" w:eastAsia="宋体" w:hAnsi="Times New Roman" w:cs="Times New Roman" w:hint="eastAsia"/>
          <w:bCs/>
          <w:color w:val="000000"/>
          <w:kern w:val="0"/>
          <w:sz w:val="22"/>
        </w:rPr>
        <w:t xml:space="preserve"> </w:t>
      </w:r>
      <w:r w:rsidRPr="00C63970">
        <w:rPr>
          <w:rFonts w:ascii="Times New Roman" w:eastAsia="宋体" w:hAnsi="Times New Roman" w:cs="Times New Roman"/>
          <w:bCs/>
          <w:color w:val="000000"/>
          <w:kern w:val="0"/>
          <w:sz w:val="22"/>
        </w:rPr>
        <w:t>of patients undergoing fi</w:t>
      </w:r>
      <w:r>
        <w:rPr>
          <w:rFonts w:ascii="Times New Roman" w:eastAsia="宋体" w:hAnsi="Times New Roman" w:cs="Times New Roman"/>
          <w:bCs/>
          <w:color w:val="000000"/>
          <w:kern w:val="0"/>
          <w:sz w:val="22"/>
        </w:rPr>
        <w:t>rst IVF</w:t>
      </w:r>
      <w:r w:rsidRPr="00C63970">
        <w:rPr>
          <w:rFonts w:ascii="Times New Roman" w:eastAsia="宋体" w:hAnsi="Times New Roman" w:cs="Times New Roman"/>
          <w:bCs/>
          <w:color w:val="000000"/>
          <w:kern w:val="0"/>
          <w:sz w:val="22"/>
        </w:rPr>
        <w:t xml:space="preserve"> treatment.</w:t>
      </w:r>
      <w:proofErr w:type="gramEnd"/>
    </w:p>
    <w:p w:rsidR="00CE367D" w:rsidRPr="000500A3" w:rsidRDefault="00CE367D" w:rsidP="00CE367D">
      <w:pPr>
        <w:spacing w:line="480" w:lineRule="auto"/>
        <w:rPr>
          <w:rFonts w:ascii="Times New Roman" w:hAnsi="Times New Roman" w:cs="Times New Roman"/>
          <w:sz w:val="22"/>
        </w:rPr>
      </w:pPr>
    </w:p>
    <w:tbl>
      <w:tblPr>
        <w:tblW w:w="12059" w:type="dxa"/>
        <w:tblInd w:w="98" w:type="dxa"/>
        <w:tblBorders>
          <w:top w:val="single" w:sz="4" w:space="0" w:color="auto"/>
          <w:bottom w:val="single" w:sz="4" w:space="0" w:color="auto"/>
        </w:tblBorders>
        <w:tblLayout w:type="fixed"/>
        <w:tblLook w:val="04A0"/>
      </w:tblPr>
      <w:tblGrid>
        <w:gridCol w:w="2278"/>
        <w:gridCol w:w="2127"/>
        <w:gridCol w:w="1134"/>
        <w:gridCol w:w="2126"/>
        <w:gridCol w:w="1134"/>
        <w:gridCol w:w="2126"/>
        <w:gridCol w:w="1134"/>
      </w:tblGrid>
      <w:tr w:rsidR="00627D50" w:rsidRPr="000935AC" w:rsidTr="00627D50">
        <w:trPr>
          <w:trHeight w:val="280"/>
        </w:trPr>
        <w:tc>
          <w:tcPr>
            <w:tcW w:w="227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D50" w:rsidRPr="000935AC" w:rsidRDefault="00627D50" w:rsidP="00F61EDA">
            <w:pPr>
              <w:widowControl/>
              <w:spacing w:line="480" w:lineRule="auto"/>
              <w:ind w:leftChars="16" w:left="34"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2"/>
              </w:rPr>
              <w:t>Variables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D50" w:rsidRPr="000935AC" w:rsidRDefault="00627D50" w:rsidP="00F61ED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0935AC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OR</w:t>
            </w:r>
            <w:r w:rsidRPr="000935A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2"/>
              </w:rPr>
              <w:t xml:space="preserve"> </w:t>
            </w:r>
            <w:r w:rsidRPr="000935AC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(95% CI)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D50" w:rsidRPr="000935AC" w:rsidRDefault="00627D50" w:rsidP="00F61EDA">
            <w:pPr>
              <w:widowControl/>
              <w:tabs>
                <w:tab w:val="left" w:pos="34"/>
              </w:tabs>
              <w:spacing w:line="480" w:lineRule="auto"/>
              <w:ind w:left="33" w:hangingChars="15" w:hanging="33"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0935AC">
              <w:rPr>
                <w:rFonts w:ascii="Times New Roman" w:eastAsia="宋体" w:hAnsi="Times New Roman" w:cs="Times New Roman"/>
                <w:b/>
                <w:bCs/>
                <w:i/>
                <w:color w:val="000000"/>
                <w:kern w:val="0"/>
                <w:sz w:val="22"/>
              </w:rPr>
              <w:t>P</w:t>
            </w:r>
            <w:r w:rsidRPr="000935AC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-value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D50" w:rsidRPr="000935AC" w:rsidRDefault="00627D50" w:rsidP="00F61ED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0935AC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Adjusted OR</w:t>
            </w:r>
          </w:p>
          <w:p w:rsidR="00627D50" w:rsidRPr="000935AC" w:rsidRDefault="00627D50" w:rsidP="00F61ED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0935AC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(95% CI)</w:t>
            </w:r>
            <w:r w:rsidRPr="000935A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2"/>
                <w:vertAlign w:val="superscript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D50" w:rsidRPr="000935AC" w:rsidRDefault="00627D50" w:rsidP="00F61EDA">
            <w:pPr>
              <w:widowControl/>
              <w:spacing w:line="480" w:lineRule="auto"/>
              <w:ind w:leftChars="15" w:left="31" w:firstLineChars="14" w:firstLine="31"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0935AC">
              <w:rPr>
                <w:rFonts w:ascii="Times New Roman" w:eastAsia="宋体" w:hAnsi="Times New Roman" w:cs="Times New Roman"/>
                <w:b/>
                <w:bCs/>
                <w:i/>
                <w:color w:val="000000"/>
                <w:kern w:val="0"/>
                <w:sz w:val="22"/>
              </w:rPr>
              <w:t>P</w:t>
            </w:r>
            <w:r w:rsidRPr="000935AC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-</w:t>
            </w:r>
            <w:proofErr w:type="spellStart"/>
            <w:r w:rsidRPr="000935AC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value</w:t>
            </w:r>
            <w:r w:rsidRPr="000935AC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  <w:vertAlign w:val="superscript"/>
              </w:rPr>
              <w:t>a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27D50" w:rsidRPr="000935AC" w:rsidRDefault="00627D50" w:rsidP="00F557CD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0935AC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Adjusted OR</w:t>
            </w:r>
          </w:p>
          <w:p w:rsidR="00627D50" w:rsidRPr="000935AC" w:rsidRDefault="00627D50" w:rsidP="00F557CD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0935AC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(95% CI)</w:t>
            </w: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27D50" w:rsidRPr="000935AC" w:rsidRDefault="00627D50" w:rsidP="00F557CD">
            <w:pPr>
              <w:widowControl/>
              <w:spacing w:line="480" w:lineRule="auto"/>
              <w:ind w:leftChars="15" w:left="31" w:firstLineChars="14" w:firstLine="31"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0935AC">
              <w:rPr>
                <w:rFonts w:ascii="Times New Roman" w:eastAsia="宋体" w:hAnsi="Times New Roman" w:cs="Times New Roman"/>
                <w:b/>
                <w:bCs/>
                <w:i/>
                <w:color w:val="000000"/>
                <w:kern w:val="0"/>
                <w:sz w:val="22"/>
              </w:rPr>
              <w:t>P</w:t>
            </w:r>
            <w:r w:rsidRPr="000935AC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-</w:t>
            </w:r>
            <w:proofErr w:type="spellStart"/>
            <w:r w:rsidRPr="000935AC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value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  <w:vertAlign w:val="superscript"/>
              </w:rPr>
              <w:t>b</w:t>
            </w:r>
            <w:proofErr w:type="spellEnd"/>
          </w:p>
        </w:tc>
      </w:tr>
      <w:tr w:rsidR="00627D50" w:rsidRPr="000935AC" w:rsidTr="00627D50">
        <w:trPr>
          <w:trHeight w:val="280"/>
        </w:trPr>
        <w:tc>
          <w:tcPr>
            <w:tcW w:w="227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D50" w:rsidRPr="000935AC" w:rsidRDefault="00627D50" w:rsidP="00F61EDA">
            <w:pPr>
              <w:widowControl/>
              <w:spacing w:line="480" w:lineRule="auto"/>
              <w:ind w:leftChars="16" w:left="34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IDO expression level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D50" w:rsidRPr="000935AC" w:rsidRDefault="00627D50" w:rsidP="00F61ED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D50" w:rsidRPr="000935AC" w:rsidRDefault="00627D50" w:rsidP="00F61EDA">
            <w:pPr>
              <w:widowControl/>
              <w:tabs>
                <w:tab w:val="left" w:pos="34"/>
              </w:tabs>
              <w:spacing w:line="480" w:lineRule="auto"/>
              <w:ind w:left="33" w:hangingChars="15" w:hanging="33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D50" w:rsidRPr="000935AC" w:rsidRDefault="00627D50" w:rsidP="00F61EDA">
            <w:pPr>
              <w:widowControl/>
              <w:spacing w:line="480" w:lineRule="auto"/>
              <w:ind w:leftChars="-321" w:left="-674" w:firstLineChars="305" w:firstLine="67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D50" w:rsidRPr="000935AC" w:rsidRDefault="00627D50" w:rsidP="00F61EDA">
            <w:pPr>
              <w:widowControl/>
              <w:spacing w:line="480" w:lineRule="auto"/>
              <w:ind w:leftChars="15" w:left="31" w:firstLineChars="14" w:firstLine="31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627D50" w:rsidRPr="000935AC" w:rsidRDefault="00627D50" w:rsidP="00F61EDA">
            <w:pPr>
              <w:widowControl/>
              <w:spacing w:line="480" w:lineRule="auto"/>
              <w:ind w:leftChars="15" w:left="31" w:firstLineChars="14" w:firstLine="31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627D50" w:rsidRPr="000935AC" w:rsidRDefault="00627D50" w:rsidP="00F61EDA">
            <w:pPr>
              <w:widowControl/>
              <w:spacing w:line="480" w:lineRule="auto"/>
              <w:ind w:leftChars="15" w:left="31" w:firstLineChars="14" w:firstLine="31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27D50" w:rsidRPr="000935AC" w:rsidTr="00627D50">
        <w:trPr>
          <w:trHeight w:val="280"/>
        </w:trPr>
        <w:tc>
          <w:tcPr>
            <w:tcW w:w="2278" w:type="dxa"/>
            <w:shd w:val="clear" w:color="auto" w:fill="auto"/>
            <w:noWrap/>
            <w:vAlign w:val="center"/>
            <w:hideMark/>
          </w:tcPr>
          <w:p w:rsidR="00627D50" w:rsidRPr="005E1D00" w:rsidRDefault="00627D50" w:rsidP="00F61EDA">
            <w:pPr>
              <w:widowControl/>
              <w:spacing w:line="480" w:lineRule="auto"/>
              <w:ind w:leftChars="16" w:left="34" w:firstLineChars="133" w:firstLine="293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</w:pPr>
            <w:r w:rsidRPr="005E1D00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2"/>
              </w:rPr>
              <w:t>Grade 1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627D50" w:rsidRPr="00637B58" w:rsidRDefault="00627D50" w:rsidP="00F61EDA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637B58">
              <w:rPr>
                <w:rFonts w:ascii="Times New Roman" w:hAnsi="Times New Roman" w:cs="Times New Roman"/>
                <w:color w:val="000000"/>
                <w:sz w:val="22"/>
              </w:rPr>
              <w:t>Ref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627D50" w:rsidRPr="00637B58" w:rsidRDefault="00627D50" w:rsidP="00F61EDA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637B58">
              <w:rPr>
                <w:rFonts w:ascii="Times New Roman" w:hAnsi="Times New Roman" w:cs="Times New Roman"/>
                <w:color w:val="000000"/>
                <w:sz w:val="22"/>
              </w:rPr>
              <w:t>Ref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627D50" w:rsidRPr="00637B58" w:rsidRDefault="00627D50" w:rsidP="00F61EDA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637B58">
              <w:rPr>
                <w:rFonts w:ascii="Times New Roman" w:hAnsi="Times New Roman" w:cs="Times New Roman"/>
                <w:color w:val="000000"/>
                <w:sz w:val="22"/>
              </w:rPr>
              <w:t>Ref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627D50" w:rsidRPr="00637B58" w:rsidRDefault="00627D50" w:rsidP="00F61EDA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637B58">
              <w:rPr>
                <w:rFonts w:ascii="Times New Roman" w:hAnsi="Times New Roman" w:cs="Times New Roman"/>
                <w:color w:val="000000"/>
                <w:sz w:val="22"/>
              </w:rPr>
              <w:t>Ref</w:t>
            </w:r>
          </w:p>
        </w:tc>
        <w:tc>
          <w:tcPr>
            <w:tcW w:w="2126" w:type="dxa"/>
            <w:vAlign w:val="center"/>
          </w:tcPr>
          <w:p w:rsidR="00627D50" w:rsidRPr="00637B58" w:rsidRDefault="00627D50" w:rsidP="00F557CD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637B58">
              <w:rPr>
                <w:rFonts w:ascii="Times New Roman" w:hAnsi="Times New Roman" w:cs="Times New Roman"/>
                <w:color w:val="000000"/>
                <w:sz w:val="22"/>
              </w:rPr>
              <w:t>Ref</w:t>
            </w:r>
          </w:p>
        </w:tc>
        <w:tc>
          <w:tcPr>
            <w:tcW w:w="1134" w:type="dxa"/>
            <w:vAlign w:val="center"/>
          </w:tcPr>
          <w:p w:rsidR="00627D50" w:rsidRPr="00637B58" w:rsidRDefault="00627D50" w:rsidP="00F557CD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637B58">
              <w:rPr>
                <w:rFonts w:ascii="Times New Roman" w:hAnsi="Times New Roman" w:cs="Times New Roman"/>
                <w:color w:val="000000"/>
                <w:sz w:val="22"/>
              </w:rPr>
              <w:t>Ref</w:t>
            </w:r>
          </w:p>
        </w:tc>
      </w:tr>
      <w:tr w:rsidR="00627D50" w:rsidRPr="000935AC" w:rsidTr="00627D50">
        <w:trPr>
          <w:trHeight w:val="280"/>
        </w:trPr>
        <w:tc>
          <w:tcPr>
            <w:tcW w:w="2278" w:type="dxa"/>
            <w:shd w:val="clear" w:color="auto" w:fill="auto"/>
            <w:noWrap/>
            <w:vAlign w:val="center"/>
            <w:hideMark/>
          </w:tcPr>
          <w:p w:rsidR="00627D50" w:rsidRPr="005E1D00" w:rsidRDefault="00627D50" w:rsidP="00F61EDA">
            <w:pPr>
              <w:widowControl/>
              <w:spacing w:line="480" w:lineRule="auto"/>
              <w:ind w:leftChars="16" w:left="34" w:firstLineChars="133" w:firstLine="293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</w:pPr>
            <w:r w:rsidRPr="005E1D00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2"/>
              </w:rPr>
              <w:t>Grade 2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627D50" w:rsidRPr="00637B58" w:rsidRDefault="00627D50" w:rsidP="00F61EDA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637B58">
              <w:rPr>
                <w:rFonts w:ascii="Times New Roman" w:hAnsi="Times New Roman" w:cs="Times New Roman"/>
                <w:color w:val="000000"/>
                <w:sz w:val="22"/>
              </w:rPr>
              <w:t>1.989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637B58">
              <w:rPr>
                <w:rFonts w:ascii="Times New Roman" w:hAnsi="Times New Roman" w:cs="Times New Roman"/>
                <w:color w:val="000000"/>
                <w:sz w:val="22"/>
              </w:rPr>
              <w:t>(0.821-4.821)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627D50" w:rsidRPr="00637B58" w:rsidRDefault="00627D50" w:rsidP="00F61EDA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637B58">
              <w:rPr>
                <w:rFonts w:ascii="Times New Roman" w:hAnsi="Times New Roman" w:cs="Times New Roman"/>
                <w:color w:val="000000"/>
                <w:sz w:val="22"/>
              </w:rPr>
              <w:t xml:space="preserve">0.128 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627D50" w:rsidRPr="00637B58" w:rsidRDefault="00627D50" w:rsidP="00F61EDA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637B58">
              <w:rPr>
                <w:rFonts w:ascii="Times New Roman" w:hAnsi="Times New Roman" w:cs="Times New Roman"/>
                <w:color w:val="000000"/>
                <w:sz w:val="22"/>
              </w:rPr>
              <w:t>2.090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637B58">
              <w:rPr>
                <w:rFonts w:ascii="Times New Roman" w:hAnsi="Times New Roman" w:cs="Times New Roman"/>
                <w:color w:val="000000"/>
                <w:sz w:val="22"/>
              </w:rPr>
              <w:t>(0.846-5.165)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627D50" w:rsidRPr="00637B58" w:rsidRDefault="00627D50" w:rsidP="00F61EDA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637B58">
              <w:rPr>
                <w:rFonts w:ascii="Times New Roman" w:hAnsi="Times New Roman" w:cs="Times New Roman"/>
                <w:color w:val="000000"/>
                <w:sz w:val="22"/>
              </w:rPr>
              <w:t xml:space="preserve">0.110 </w:t>
            </w:r>
          </w:p>
        </w:tc>
        <w:tc>
          <w:tcPr>
            <w:tcW w:w="2126" w:type="dxa"/>
            <w:vAlign w:val="center"/>
          </w:tcPr>
          <w:p w:rsidR="00627D50" w:rsidRPr="00637B58" w:rsidRDefault="00D32851" w:rsidP="00F557CD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2.199</w:t>
            </w:r>
            <w:r w:rsidR="00627D50"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="00627D50">
              <w:rPr>
                <w:rFonts w:ascii="Times New Roman" w:hAnsi="Times New Roman" w:cs="Times New Roman"/>
                <w:color w:val="000000"/>
                <w:sz w:val="22"/>
              </w:rPr>
              <w:t>(0.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880</w:t>
            </w:r>
            <w:r w:rsidR="00627D50">
              <w:rPr>
                <w:rFonts w:ascii="Times New Roman" w:hAnsi="Times New Roman" w:cs="Times New Roman"/>
                <w:color w:val="000000"/>
                <w:sz w:val="22"/>
              </w:rPr>
              <w:t>-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5.491</w:t>
            </w:r>
            <w:r w:rsidR="00627D50" w:rsidRPr="00637B58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134" w:type="dxa"/>
            <w:vAlign w:val="center"/>
          </w:tcPr>
          <w:p w:rsidR="00627D50" w:rsidRPr="00637B58" w:rsidRDefault="00627D50" w:rsidP="00F557CD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</w:t>
            </w:r>
            <w:r w:rsidR="00D32851">
              <w:rPr>
                <w:rFonts w:ascii="Times New Roman" w:hAnsi="Times New Roman" w:cs="Times New Roman" w:hint="eastAsia"/>
                <w:color w:val="000000"/>
                <w:sz w:val="22"/>
              </w:rPr>
              <w:t>092</w:t>
            </w:r>
            <w:r w:rsidRPr="00637B58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</w:p>
        </w:tc>
      </w:tr>
      <w:tr w:rsidR="00627D50" w:rsidRPr="000935AC" w:rsidTr="00627D50">
        <w:trPr>
          <w:trHeight w:val="280"/>
        </w:trPr>
        <w:tc>
          <w:tcPr>
            <w:tcW w:w="2278" w:type="dxa"/>
            <w:shd w:val="clear" w:color="auto" w:fill="auto"/>
            <w:noWrap/>
            <w:vAlign w:val="center"/>
            <w:hideMark/>
          </w:tcPr>
          <w:p w:rsidR="00627D50" w:rsidRPr="005E1D00" w:rsidRDefault="00627D50" w:rsidP="00F61EDA">
            <w:pPr>
              <w:widowControl/>
              <w:spacing w:line="480" w:lineRule="auto"/>
              <w:ind w:leftChars="16" w:left="34" w:firstLineChars="133" w:firstLine="293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</w:pPr>
            <w:r w:rsidRPr="005E1D00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2"/>
              </w:rPr>
              <w:t>Grade 3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627D50" w:rsidRPr="00637B58" w:rsidRDefault="00627D50" w:rsidP="00F61EDA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637B58">
              <w:rPr>
                <w:rFonts w:ascii="Times New Roman" w:hAnsi="Times New Roman" w:cs="Times New Roman"/>
                <w:color w:val="000000"/>
                <w:sz w:val="22"/>
              </w:rPr>
              <w:t>2.660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637B58">
              <w:rPr>
                <w:rFonts w:ascii="Times New Roman" w:hAnsi="Times New Roman" w:cs="Times New Roman"/>
                <w:color w:val="000000"/>
                <w:sz w:val="22"/>
              </w:rPr>
              <w:t>(1.130-6.259)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627D50" w:rsidRPr="00637B58" w:rsidRDefault="00627D50" w:rsidP="00F61EDA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637B58">
              <w:rPr>
                <w:rFonts w:ascii="Times New Roman" w:hAnsi="Times New Roman" w:cs="Times New Roman"/>
                <w:color w:val="000000"/>
                <w:sz w:val="22"/>
              </w:rPr>
              <w:t xml:space="preserve">0.025 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627D50" w:rsidRPr="00637B58" w:rsidRDefault="00627D50" w:rsidP="00F61EDA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637B58">
              <w:rPr>
                <w:rFonts w:ascii="Times New Roman" w:hAnsi="Times New Roman" w:cs="Times New Roman"/>
                <w:color w:val="000000"/>
                <w:sz w:val="22"/>
              </w:rPr>
              <w:t>2.857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637B58">
              <w:rPr>
                <w:rFonts w:ascii="Times New Roman" w:hAnsi="Times New Roman" w:cs="Times New Roman"/>
                <w:color w:val="000000"/>
                <w:sz w:val="22"/>
              </w:rPr>
              <w:t>(1.184-6.891)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627D50" w:rsidRPr="00637B58" w:rsidRDefault="00627D50" w:rsidP="00F61EDA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637B58">
              <w:rPr>
                <w:rFonts w:ascii="Times New Roman" w:hAnsi="Times New Roman" w:cs="Times New Roman"/>
                <w:color w:val="000000"/>
                <w:sz w:val="22"/>
              </w:rPr>
              <w:t xml:space="preserve">0.019 </w:t>
            </w:r>
          </w:p>
        </w:tc>
        <w:tc>
          <w:tcPr>
            <w:tcW w:w="2126" w:type="dxa"/>
            <w:vAlign w:val="center"/>
          </w:tcPr>
          <w:p w:rsidR="00627D50" w:rsidRPr="00637B58" w:rsidRDefault="00627D50" w:rsidP="00F557CD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</w:t>
            </w:r>
            <w:r w:rsidR="00D32851">
              <w:rPr>
                <w:rFonts w:ascii="Times New Roman" w:hAnsi="Times New Roman" w:cs="Times New Roman" w:hint="eastAsia"/>
                <w:color w:val="000000"/>
                <w:sz w:val="22"/>
              </w:rPr>
              <w:t>863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(1.</w:t>
            </w:r>
            <w:r w:rsidR="00D32851">
              <w:rPr>
                <w:rFonts w:ascii="Times New Roman" w:hAnsi="Times New Roman" w:cs="Times New Roman" w:hint="eastAsia"/>
                <w:color w:val="000000"/>
                <w:sz w:val="22"/>
              </w:rPr>
              <w:t>180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-</w:t>
            </w:r>
            <w:r w:rsidR="00D32851">
              <w:rPr>
                <w:rFonts w:ascii="Times New Roman" w:hAnsi="Times New Roman" w:cs="Times New Roman" w:hint="eastAsia"/>
                <w:color w:val="000000"/>
                <w:sz w:val="22"/>
              </w:rPr>
              <w:t>6.947</w:t>
            </w:r>
            <w:r w:rsidRPr="00637B58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134" w:type="dxa"/>
            <w:vAlign w:val="center"/>
          </w:tcPr>
          <w:p w:rsidR="00627D50" w:rsidRPr="00637B58" w:rsidRDefault="00D32851" w:rsidP="00F557CD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20</w:t>
            </w:r>
            <w:r w:rsidR="00627D50" w:rsidRPr="00637B58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</w:p>
        </w:tc>
      </w:tr>
    </w:tbl>
    <w:p w:rsidR="00CE367D" w:rsidRDefault="00CE367D" w:rsidP="00CE367D">
      <w:pPr>
        <w:spacing w:line="480" w:lineRule="auto"/>
        <w:rPr>
          <w:rFonts w:ascii="Times New Roman" w:hAnsi="Times New Roman" w:cs="Times New Roman"/>
          <w:sz w:val="22"/>
        </w:rPr>
      </w:pPr>
      <w:proofErr w:type="spellStart"/>
      <w:proofErr w:type="gramStart"/>
      <w:r w:rsidRPr="002C4399">
        <w:rPr>
          <w:rFonts w:ascii="Times New Roman" w:hAnsi="Times New Roman" w:cs="Times New Roman" w:hint="eastAsia"/>
          <w:sz w:val="22"/>
          <w:vertAlign w:val="superscript"/>
        </w:rPr>
        <w:t>a</w:t>
      </w:r>
      <w:r>
        <w:rPr>
          <w:rFonts w:ascii="Times New Roman" w:hAnsi="Times New Roman" w:cs="Times New Roman" w:hint="eastAsia"/>
          <w:sz w:val="22"/>
        </w:rPr>
        <w:t>Adjusted</w:t>
      </w:r>
      <w:proofErr w:type="spellEnd"/>
      <w:proofErr w:type="gramEnd"/>
      <w:r>
        <w:rPr>
          <w:rFonts w:ascii="Times New Roman" w:hAnsi="Times New Roman" w:cs="Times New Roman" w:hint="eastAsia"/>
          <w:sz w:val="22"/>
        </w:rPr>
        <w:t xml:space="preserve"> for maternal age and BMI.</w:t>
      </w:r>
    </w:p>
    <w:p w:rsidR="00C63970" w:rsidRPr="00C63970" w:rsidRDefault="00C63970" w:rsidP="00C63970">
      <w:pPr>
        <w:spacing w:line="480" w:lineRule="auto"/>
        <w:rPr>
          <w:rFonts w:ascii="Times New Roman" w:hAnsi="Times New Roman" w:cs="Times New Roman"/>
          <w:sz w:val="22"/>
        </w:rPr>
      </w:pPr>
      <w:proofErr w:type="spellStart"/>
      <w:proofErr w:type="gramStart"/>
      <w:r>
        <w:rPr>
          <w:rFonts w:ascii="Times New Roman" w:hAnsi="Times New Roman" w:cs="Times New Roman" w:hint="eastAsia"/>
          <w:sz w:val="22"/>
          <w:vertAlign w:val="superscript"/>
        </w:rPr>
        <w:t>b</w:t>
      </w:r>
      <w:r w:rsidR="00D32851">
        <w:rPr>
          <w:rFonts w:ascii="Times New Roman" w:hAnsi="Times New Roman" w:cs="Times New Roman" w:hint="eastAsia"/>
          <w:sz w:val="22"/>
        </w:rPr>
        <w:t>Adjusted</w:t>
      </w:r>
      <w:proofErr w:type="spellEnd"/>
      <w:proofErr w:type="gramEnd"/>
      <w:r w:rsidR="00D32851">
        <w:rPr>
          <w:rFonts w:ascii="Times New Roman" w:hAnsi="Times New Roman" w:cs="Times New Roman" w:hint="eastAsia"/>
          <w:sz w:val="22"/>
        </w:rPr>
        <w:t xml:space="preserve"> for maternal age, BMI</w:t>
      </w:r>
      <w:r w:rsidRPr="00C63970">
        <w:rPr>
          <w:rFonts w:ascii="Times New Roman" w:hAnsi="Times New Roman" w:cs="Times New Roman" w:hint="eastAsia"/>
          <w:sz w:val="22"/>
        </w:rPr>
        <w:t xml:space="preserve"> and </w:t>
      </w:r>
      <w:r>
        <w:rPr>
          <w:rFonts w:ascii="Times New Roman" w:eastAsia="宋体" w:hAnsi="Times New Roman" w:cs="Times New Roman" w:hint="eastAsia"/>
          <w:bCs/>
          <w:color w:val="000000"/>
          <w:kern w:val="0"/>
          <w:sz w:val="22"/>
        </w:rPr>
        <w:t>d</w:t>
      </w:r>
      <w:r w:rsidRPr="00C63970">
        <w:rPr>
          <w:rFonts w:ascii="Times New Roman" w:eastAsia="宋体" w:hAnsi="Times New Roman" w:cs="Times New Roman"/>
          <w:bCs/>
          <w:color w:val="000000"/>
          <w:kern w:val="0"/>
          <w:sz w:val="22"/>
        </w:rPr>
        <w:t xml:space="preserve">uration of </w:t>
      </w:r>
      <w:proofErr w:type="spellStart"/>
      <w:r w:rsidRPr="00C63970">
        <w:rPr>
          <w:rFonts w:ascii="Times New Roman" w:eastAsia="宋体" w:hAnsi="Times New Roman" w:cs="Times New Roman"/>
          <w:bCs/>
          <w:color w:val="000000"/>
          <w:kern w:val="0"/>
          <w:sz w:val="22"/>
        </w:rPr>
        <w:t>gonadotropin</w:t>
      </w:r>
      <w:proofErr w:type="spellEnd"/>
      <w:r w:rsidRPr="00C63970">
        <w:rPr>
          <w:rFonts w:ascii="Times New Roman" w:eastAsia="宋体" w:hAnsi="Times New Roman" w:cs="Times New Roman"/>
          <w:bCs/>
          <w:color w:val="000000"/>
          <w:kern w:val="0"/>
          <w:sz w:val="22"/>
        </w:rPr>
        <w:t xml:space="preserve"> stimulation</w:t>
      </w:r>
      <w:r w:rsidRPr="00C63970">
        <w:rPr>
          <w:rFonts w:ascii="Times New Roman" w:hAnsi="Times New Roman" w:cs="Times New Roman" w:hint="eastAsia"/>
          <w:sz w:val="22"/>
        </w:rPr>
        <w:t>.</w:t>
      </w:r>
    </w:p>
    <w:p w:rsidR="004B1960" w:rsidRPr="00C63970" w:rsidRDefault="004B1960"/>
    <w:sectPr w:rsidR="004B1960" w:rsidRPr="00C63970" w:rsidSect="00627D5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2202" w:rsidRDefault="00C62202" w:rsidP="00627D50">
      <w:r>
        <w:separator/>
      </w:r>
    </w:p>
  </w:endnote>
  <w:endnote w:type="continuationSeparator" w:id="0">
    <w:p w:rsidR="00C62202" w:rsidRDefault="00C62202" w:rsidP="00627D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2202" w:rsidRDefault="00C62202" w:rsidP="00627D50">
      <w:r>
        <w:separator/>
      </w:r>
    </w:p>
  </w:footnote>
  <w:footnote w:type="continuationSeparator" w:id="0">
    <w:p w:rsidR="00C62202" w:rsidRDefault="00C62202" w:rsidP="00627D5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367D"/>
    <w:rsid w:val="00465B50"/>
    <w:rsid w:val="004B1960"/>
    <w:rsid w:val="00627D50"/>
    <w:rsid w:val="00BB4E81"/>
    <w:rsid w:val="00C43C52"/>
    <w:rsid w:val="00C62202"/>
    <w:rsid w:val="00C63970"/>
    <w:rsid w:val="00CE367D"/>
    <w:rsid w:val="00D32851"/>
    <w:rsid w:val="00E614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6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27D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27D5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27D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27D5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</Pages>
  <Words>90</Words>
  <Characters>519</Characters>
  <Application>Microsoft Office Word</Application>
  <DocSecurity>0</DocSecurity>
  <Lines>4</Lines>
  <Paragraphs>1</Paragraphs>
  <ScaleCrop>false</ScaleCrop>
  <Company>Microsoft</Company>
  <LinksUpToDate>false</LinksUpToDate>
  <CharactersWithSpaces>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</dc:creator>
  <cp:lastModifiedBy>my</cp:lastModifiedBy>
  <cp:revision>3</cp:revision>
  <dcterms:created xsi:type="dcterms:W3CDTF">2019-09-17T02:01:00Z</dcterms:created>
  <dcterms:modified xsi:type="dcterms:W3CDTF">2019-09-30T08:01:00Z</dcterms:modified>
</cp:coreProperties>
</file>